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C5D7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2349618" w14:textId="77777777" w:rsidR="00F57767" w:rsidRPr="00F57767" w:rsidRDefault="00F57767" w:rsidP="00F57767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/>
          <w:iCs/>
          <w:sz w:val="22"/>
          <w:szCs w:val="22"/>
          <w:lang w:eastAsia="ar-SA"/>
        </w:rPr>
      </w:pPr>
      <w:r w:rsidRPr="00F57767">
        <w:rPr>
          <w:rFonts w:ascii="Arial" w:eastAsia="Arial" w:hAnsi="Arial" w:cs="Arial"/>
          <w:b/>
          <w:iCs/>
          <w:sz w:val="22"/>
          <w:szCs w:val="22"/>
          <w:lang w:eastAsia="ar-SA"/>
        </w:rPr>
        <w:t xml:space="preserve">Nr sprawy: </w:t>
      </w:r>
      <w:r w:rsidRPr="00F57767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PZ.294.4734.2026</w:t>
      </w:r>
    </w:p>
    <w:p w14:paraId="766EFA25" w14:textId="77777777" w:rsidR="00F57767" w:rsidRPr="00F57767" w:rsidRDefault="00F57767" w:rsidP="00F57767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</w:pPr>
      <w:r w:rsidRPr="00F57767">
        <w:rPr>
          <w:rFonts w:ascii="Arial" w:eastAsia="Arial" w:hAnsi="Arial" w:cs="Arial"/>
          <w:b/>
          <w:iCs/>
          <w:sz w:val="22"/>
          <w:szCs w:val="22"/>
          <w:lang w:eastAsia="ar-SA"/>
        </w:rPr>
        <w:t>Nr postępowania:</w:t>
      </w:r>
      <w:r w:rsidRPr="00F57767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 xml:space="preserve"> 0771/IZ16GM/00985/01231/26/P</w:t>
      </w:r>
    </w:p>
    <w:p w14:paraId="540687D1" w14:textId="27503F84" w:rsidR="00612017" w:rsidRDefault="00612017" w:rsidP="00FD4A73">
      <w:pPr>
        <w:spacing w:line="360" w:lineRule="auto"/>
        <w:rPr>
          <w:rFonts w:ascii="Arial" w:eastAsia="Arial" w:hAnsi="Arial" w:cs="Arial"/>
          <w:i/>
          <w:sz w:val="22"/>
          <w:szCs w:val="22"/>
          <w:lang w:eastAsia="ar-SA"/>
        </w:rPr>
      </w:pPr>
    </w:p>
    <w:p w14:paraId="2A107B59" w14:textId="77777777" w:rsidR="00B22555" w:rsidRDefault="00B22555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9D02AA" w14:textId="72534912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B22555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99AD572" w14:textId="77777777" w:rsidR="00C24DBF" w:rsidRPr="00C24DBF" w:rsidRDefault="00C24DBF" w:rsidP="00C24DB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24DBF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43FB7BB6" w14:textId="77777777" w:rsidR="00C24DBF" w:rsidRPr="00C24DBF" w:rsidRDefault="00C24DBF" w:rsidP="00C24DB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24DBF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6D330983" w14:textId="0ADC6E75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B22555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22555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22555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22555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0271E6B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22555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B22555">
        <w:rPr>
          <w:rFonts w:ascii="Arial" w:hAnsi="Arial" w:cs="Arial"/>
          <w:b/>
          <w:sz w:val="24"/>
          <w:szCs w:val="24"/>
        </w:rPr>
        <w:t xml:space="preserve"> </w:t>
      </w:r>
      <w:r w:rsidRPr="00B22555">
        <w:rPr>
          <w:rFonts w:ascii="Arial" w:hAnsi="Arial" w:cs="Arial"/>
          <w:b/>
          <w:sz w:val="24"/>
          <w:szCs w:val="24"/>
        </w:rPr>
        <w:t>I BRA</w:t>
      </w:r>
      <w:r w:rsidR="00612017" w:rsidRPr="00B22555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5A6FAFDE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6B09B9" w:rsidRPr="006B09B9">
        <w:rPr>
          <w:rFonts w:ascii="Arial" w:hAnsi="Arial" w:cs="Arial"/>
          <w:b/>
          <w:bCs/>
          <w:iCs/>
          <w:sz w:val="22"/>
          <w:szCs w:val="22"/>
        </w:rPr>
        <w:t>Przegląd i konserwacja urządzeń informacji pasażerskiej własność PLK”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49820C10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FB20C5">
        <w:rPr>
          <w:rFonts w:ascii="Arial" w:hAnsi="Arial" w:cs="Arial"/>
          <w:sz w:val="22"/>
          <w:szCs w:val="22"/>
        </w:rPr>
        <w:t xml:space="preserve">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5D4B267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FB20C5">
        <w:rPr>
          <w:rFonts w:ascii="Arial" w:hAnsi="Arial" w:cs="Arial"/>
          <w:sz w:val="22"/>
          <w:szCs w:val="22"/>
        </w:rPr>
        <w:t xml:space="preserve"> a, b, c i d </w:t>
      </w:r>
      <w:r w:rsidR="005D75DB">
        <w:rPr>
          <w:rFonts w:ascii="Arial" w:hAnsi="Arial" w:cs="Arial"/>
          <w:sz w:val="22"/>
          <w:szCs w:val="22"/>
        </w:rPr>
        <w:t>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E6ED4" w14:textId="77777777" w:rsidR="00117919" w:rsidRDefault="00117919" w:rsidP="00EC643D">
      <w:r>
        <w:separator/>
      </w:r>
    </w:p>
  </w:endnote>
  <w:endnote w:type="continuationSeparator" w:id="0">
    <w:p w14:paraId="3BF59B22" w14:textId="77777777" w:rsidR="00117919" w:rsidRDefault="00117919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0AA6BA33" w:rsidR="007E3D0F" w:rsidRPr="00DE6BA1" w:rsidRDefault="007E3D0F" w:rsidP="00612017">
    <w:pPr>
      <w:pStyle w:val="Stopka"/>
    </w:pP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9DED9" w14:textId="77777777" w:rsidR="00117919" w:rsidRDefault="00117919" w:rsidP="00EC643D">
      <w:r>
        <w:separator/>
      </w:r>
    </w:p>
  </w:footnote>
  <w:footnote w:type="continuationSeparator" w:id="0">
    <w:p w14:paraId="7BE8E079" w14:textId="77777777" w:rsidR="00117919" w:rsidRDefault="00117919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104D610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B22555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0DCACAB6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B22555">
      <w:rPr>
        <w:rFonts w:ascii="Arial" w:hAnsi="Arial" w:cs="Arial"/>
        <w:b/>
        <w:i/>
        <w:sz w:val="18"/>
        <w:szCs w:val="16"/>
      </w:rPr>
      <w:t>i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96382544">
    <w:abstractNumId w:val="3"/>
  </w:num>
  <w:num w:numId="2" w16cid:durableId="787093010">
    <w:abstractNumId w:val="0"/>
  </w:num>
  <w:num w:numId="3" w16cid:durableId="1020158911">
    <w:abstractNumId w:val="2"/>
  </w:num>
  <w:num w:numId="4" w16cid:durableId="1541553445">
    <w:abstractNumId w:val="1"/>
  </w:num>
  <w:num w:numId="5" w16cid:durableId="2083419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17919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C5D7F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09B9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22555"/>
    <w:rsid w:val="00B32BBB"/>
    <w:rsid w:val="00B40FE1"/>
    <w:rsid w:val="00B51C45"/>
    <w:rsid w:val="00B52CAF"/>
    <w:rsid w:val="00B639A7"/>
    <w:rsid w:val="00B71254"/>
    <w:rsid w:val="00B74147"/>
    <w:rsid w:val="00B771F2"/>
    <w:rsid w:val="00B82233"/>
    <w:rsid w:val="00BC788B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24DBF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851CA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57767"/>
    <w:rsid w:val="00F7244B"/>
    <w:rsid w:val="00F7447D"/>
    <w:rsid w:val="00F9510B"/>
    <w:rsid w:val="00F95EDC"/>
    <w:rsid w:val="00FA4160"/>
    <w:rsid w:val="00FB20C5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B2255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Adamska Aleksandra</cp:lastModifiedBy>
  <cp:revision>33</cp:revision>
  <cp:lastPrinted>2021-12-07T13:00:00Z</cp:lastPrinted>
  <dcterms:created xsi:type="dcterms:W3CDTF">2021-12-06T10:36:00Z</dcterms:created>
  <dcterms:modified xsi:type="dcterms:W3CDTF">2026-03-30T09:31:00Z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